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2F" w:rsidRPr="00D352CA" w:rsidRDefault="00F7512F" w:rsidP="00CF723C">
      <w:pPr>
        <w:keepNext/>
        <w:keepLines/>
        <w:spacing w:after="60"/>
        <w:ind w:left="2832" w:firstLine="708"/>
        <w:jc w:val="center"/>
        <w:rPr>
          <w:rFonts w:eastAsia="Calibri"/>
          <w:sz w:val="24"/>
          <w:szCs w:val="24"/>
          <w:lang w:val="ru-RU"/>
        </w:rPr>
      </w:pPr>
      <w:bookmarkStart w:id="0" w:name="_Hlk100138622"/>
      <w:r w:rsidRPr="00D352CA">
        <w:rPr>
          <w:rFonts w:eastAsia="Calibri"/>
          <w:sz w:val="24"/>
          <w:szCs w:val="24"/>
          <w:lang w:val="ru-RU"/>
        </w:rPr>
        <w:t>Регистрационный номер _____________________</w:t>
      </w:r>
    </w:p>
    <w:p w:rsidR="00C95EB9" w:rsidRPr="00D352CA" w:rsidRDefault="00C95EB9" w:rsidP="0052184D">
      <w:pPr>
        <w:pStyle w:val="1"/>
        <w:keepLines/>
        <w:jc w:val="center"/>
        <w:rPr>
          <w:b/>
          <w:bCs/>
          <w:lang w:val="ru-RU"/>
        </w:rPr>
      </w:pPr>
    </w:p>
    <w:p w:rsidR="00C95EB9" w:rsidRPr="00D352CA" w:rsidRDefault="00C95EB9" w:rsidP="0052184D">
      <w:pPr>
        <w:pStyle w:val="1"/>
        <w:keepLines/>
        <w:jc w:val="center"/>
        <w:rPr>
          <w:b/>
          <w:bCs/>
        </w:rPr>
      </w:pPr>
      <w:r w:rsidRPr="00D352CA">
        <w:rPr>
          <w:b/>
          <w:bCs/>
        </w:rPr>
        <w:t>РАСПИСКА</w:t>
      </w:r>
    </w:p>
    <w:p w:rsidR="00C95EB9" w:rsidRPr="00D352CA" w:rsidRDefault="00C95EB9" w:rsidP="0052184D">
      <w:pPr>
        <w:keepNext/>
        <w:keepLines/>
        <w:ind w:firstLine="284"/>
        <w:jc w:val="center"/>
        <w:rPr>
          <w:b/>
          <w:sz w:val="24"/>
          <w:szCs w:val="24"/>
          <w:lang w:val="ru-RU"/>
        </w:rPr>
      </w:pPr>
      <w:r w:rsidRPr="00D352CA">
        <w:rPr>
          <w:b/>
          <w:sz w:val="24"/>
          <w:szCs w:val="24"/>
          <w:lang w:val="ru-RU"/>
        </w:rPr>
        <w:t xml:space="preserve">об информировании о необходимости прохождения </w:t>
      </w:r>
    </w:p>
    <w:p w:rsidR="00C95EB9" w:rsidRPr="00D352CA" w:rsidRDefault="00C95EB9" w:rsidP="0052184D">
      <w:pPr>
        <w:keepNext/>
        <w:keepLines/>
        <w:ind w:firstLine="284"/>
        <w:jc w:val="center"/>
        <w:rPr>
          <w:b/>
          <w:sz w:val="24"/>
          <w:szCs w:val="24"/>
          <w:lang w:val="ru-RU"/>
        </w:rPr>
      </w:pPr>
      <w:r w:rsidRPr="00D352CA">
        <w:rPr>
          <w:b/>
          <w:sz w:val="24"/>
          <w:szCs w:val="24"/>
          <w:lang w:val="ru-RU"/>
        </w:rPr>
        <w:t>обязательного</w:t>
      </w:r>
      <w:r w:rsidR="00527897">
        <w:rPr>
          <w:b/>
          <w:sz w:val="24"/>
          <w:szCs w:val="24"/>
          <w:lang w:val="ru-RU"/>
        </w:rPr>
        <w:t xml:space="preserve"> предварительного </w:t>
      </w:r>
      <w:r w:rsidRPr="00D352CA">
        <w:rPr>
          <w:b/>
          <w:sz w:val="24"/>
          <w:szCs w:val="24"/>
          <w:lang w:val="ru-RU"/>
        </w:rPr>
        <w:t>медицинского осмотра</w:t>
      </w:r>
    </w:p>
    <w:p w:rsidR="00C95EB9" w:rsidRPr="00D352CA" w:rsidRDefault="00C95EB9" w:rsidP="0052184D">
      <w:pPr>
        <w:keepNext/>
        <w:keepLines/>
        <w:ind w:firstLine="284"/>
        <w:rPr>
          <w:sz w:val="24"/>
          <w:szCs w:val="24"/>
          <w:lang w:val="ru-RU"/>
        </w:rPr>
      </w:pPr>
    </w:p>
    <w:p w:rsidR="00C95EB9" w:rsidRPr="00D352CA" w:rsidRDefault="0030680B" w:rsidP="0052184D">
      <w:pPr>
        <w:keepNext/>
        <w:keepLines/>
        <w:ind w:left="567" w:firstLine="284"/>
        <w:rPr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Я,</w:t>
      </w:r>
      <w:r w:rsidR="00C95EB9" w:rsidRPr="00D352CA">
        <w:rPr>
          <w:sz w:val="24"/>
          <w:szCs w:val="24"/>
          <w:lang w:val="ru-RU"/>
        </w:rPr>
        <w:t>__________________________________</w:t>
      </w:r>
      <w:r w:rsidR="00CD7AA5" w:rsidRPr="00D352CA">
        <w:rPr>
          <w:sz w:val="24"/>
          <w:szCs w:val="24"/>
          <w:lang w:val="ru-RU"/>
        </w:rPr>
        <w:t>___________</w:t>
      </w:r>
      <w:r w:rsidR="00C95EB9" w:rsidRPr="00D352CA">
        <w:rPr>
          <w:sz w:val="24"/>
          <w:szCs w:val="24"/>
          <w:lang w:val="ru-RU"/>
        </w:rPr>
        <w:t>___________,</w:t>
      </w:r>
    </w:p>
    <w:p w:rsidR="00C95EB9" w:rsidRPr="00D352CA" w:rsidRDefault="00C95EB9" w:rsidP="0052184D">
      <w:pPr>
        <w:keepNext/>
        <w:keepLines/>
        <w:jc w:val="both"/>
        <w:rPr>
          <w:i/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поступающи</w:t>
      </w:r>
      <w:proofErr w:type="gramStart"/>
      <w:r w:rsidRPr="00D352CA">
        <w:rPr>
          <w:sz w:val="24"/>
          <w:szCs w:val="24"/>
          <w:lang w:val="ru-RU"/>
        </w:rPr>
        <w:t>й(</w:t>
      </w:r>
      <w:proofErr w:type="gramEnd"/>
      <w:r w:rsidR="00CD7AA5" w:rsidRPr="00D352CA">
        <w:rPr>
          <w:sz w:val="24"/>
          <w:szCs w:val="24"/>
          <w:lang w:val="ru-RU"/>
        </w:rPr>
        <w:t>-</w:t>
      </w:r>
      <w:proofErr w:type="spellStart"/>
      <w:r w:rsidRPr="00D352CA">
        <w:rPr>
          <w:sz w:val="24"/>
          <w:szCs w:val="24"/>
          <w:lang w:val="ru-RU"/>
        </w:rPr>
        <w:t>ая</w:t>
      </w:r>
      <w:proofErr w:type="spellEnd"/>
      <w:r w:rsidRPr="00D352CA">
        <w:rPr>
          <w:sz w:val="24"/>
          <w:szCs w:val="24"/>
          <w:lang w:val="ru-RU"/>
        </w:rPr>
        <w:t>) в ФГБОУ ВО «</w:t>
      </w:r>
      <w:proofErr w:type="spellStart"/>
      <w:r w:rsidRPr="00D352CA">
        <w:rPr>
          <w:sz w:val="24"/>
          <w:szCs w:val="24"/>
          <w:lang w:val="ru-RU"/>
        </w:rPr>
        <w:t>ЧелГУ</w:t>
      </w:r>
      <w:proofErr w:type="spellEnd"/>
      <w:r w:rsidRPr="00D352CA">
        <w:rPr>
          <w:sz w:val="24"/>
          <w:szCs w:val="24"/>
          <w:lang w:val="ru-RU"/>
        </w:rPr>
        <w:t xml:space="preserve">» на направление подготовки </w:t>
      </w:r>
      <w:r w:rsidRPr="00D352CA">
        <w:rPr>
          <w:i/>
          <w:sz w:val="24"/>
          <w:szCs w:val="24"/>
          <w:lang w:val="ru-RU"/>
        </w:rPr>
        <w:t>(нужное подчеркнуть</w:t>
      </w:r>
      <w:r w:rsidR="0030680B" w:rsidRPr="00D352CA">
        <w:rPr>
          <w:i/>
          <w:sz w:val="24"/>
          <w:szCs w:val="24"/>
          <w:lang w:val="ru-RU"/>
        </w:rPr>
        <w:t>)</w:t>
      </w:r>
      <w:r w:rsidR="00CD7AA5" w:rsidRPr="00D352CA">
        <w:rPr>
          <w:i/>
          <w:sz w:val="24"/>
          <w:szCs w:val="24"/>
          <w:lang w:val="ru-RU"/>
        </w:rPr>
        <w:t>:</w:t>
      </w:r>
    </w:p>
    <w:p w:rsidR="00AA5E0A" w:rsidRDefault="00AA5E0A" w:rsidP="00AA5E0A">
      <w:pPr>
        <w:keepNext/>
        <w:keepLines/>
        <w:tabs>
          <w:tab w:val="left" w:pos="2410"/>
        </w:tabs>
        <w:ind w:left="127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30.05.01  Медицинская биохимия;</w:t>
      </w:r>
    </w:p>
    <w:p w:rsidR="00AA5E0A" w:rsidRDefault="00AA5E0A" w:rsidP="00AA5E0A">
      <w:pPr>
        <w:keepNext/>
        <w:keepLines/>
        <w:tabs>
          <w:tab w:val="left" w:pos="2410"/>
        </w:tabs>
        <w:ind w:left="127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30.05.02  Медицинская биофизика;</w:t>
      </w:r>
    </w:p>
    <w:p w:rsidR="00AA5E0A" w:rsidRDefault="00AA5E0A" w:rsidP="00AA5E0A">
      <w:pPr>
        <w:keepNext/>
        <w:keepLines/>
        <w:tabs>
          <w:tab w:val="left" w:pos="2410"/>
        </w:tabs>
        <w:ind w:left="127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30.05.03  Медицинская кибернетика;</w:t>
      </w:r>
    </w:p>
    <w:p w:rsidR="00C95EB9" w:rsidRPr="00D352CA" w:rsidRDefault="00C95EB9" w:rsidP="0052184D">
      <w:pPr>
        <w:keepNext/>
        <w:keepLines/>
        <w:tabs>
          <w:tab w:val="left" w:pos="1701"/>
          <w:tab w:val="left" w:pos="1843"/>
        </w:tabs>
        <w:ind w:left="709" w:firstLine="567"/>
        <w:jc w:val="both"/>
        <w:rPr>
          <w:rFonts w:eastAsia="Calibri"/>
          <w:sz w:val="24"/>
          <w:szCs w:val="24"/>
          <w:lang w:val="ru-RU" w:eastAsia="ru-RU"/>
        </w:rPr>
      </w:pPr>
      <w:r w:rsidRPr="00D352CA">
        <w:rPr>
          <w:rFonts w:eastAsia="Calibri"/>
          <w:sz w:val="24"/>
          <w:szCs w:val="24"/>
          <w:lang w:val="ru-RU" w:eastAsia="ru-RU"/>
        </w:rPr>
        <w:t>44.03.02</w:t>
      </w:r>
      <w:r w:rsidR="00E05CB4" w:rsidRPr="00D352CA">
        <w:rPr>
          <w:rFonts w:eastAsia="Calibri"/>
          <w:sz w:val="24"/>
          <w:szCs w:val="24"/>
          <w:lang w:val="ru-RU" w:eastAsia="ru-RU"/>
        </w:rPr>
        <w:t xml:space="preserve">  </w:t>
      </w:r>
      <w:r w:rsidRPr="00D352CA">
        <w:rPr>
          <w:rFonts w:eastAsia="Calibri"/>
          <w:sz w:val="24"/>
          <w:szCs w:val="24"/>
          <w:lang w:val="ru-RU" w:eastAsia="ru-RU"/>
        </w:rPr>
        <w:t>Психолого-педагогическое образование;</w:t>
      </w:r>
    </w:p>
    <w:p w:rsidR="00C95EB9" w:rsidRPr="00D352CA" w:rsidRDefault="00C95EB9" w:rsidP="0052184D">
      <w:pPr>
        <w:keepNext/>
        <w:keepLines/>
        <w:tabs>
          <w:tab w:val="left" w:pos="1701"/>
          <w:tab w:val="left" w:pos="1843"/>
          <w:tab w:val="left" w:pos="2552"/>
        </w:tabs>
        <w:ind w:left="709" w:firstLine="567"/>
        <w:jc w:val="both"/>
        <w:rPr>
          <w:sz w:val="24"/>
          <w:szCs w:val="24"/>
          <w:lang w:val="ru-RU" w:eastAsia="ru-RU"/>
        </w:rPr>
      </w:pPr>
      <w:r w:rsidRPr="00D352CA">
        <w:rPr>
          <w:rFonts w:eastAsia="Calibri"/>
          <w:sz w:val="24"/>
          <w:szCs w:val="24"/>
          <w:lang w:val="ru-RU" w:eastAsia="ru-RU"/>
        </w:rPr>
        <w:t>44.03.03</w:t>
      </w:r>
      <w:r w:rsidR="00A06AAC">
        <w:rPr>
          <w:rFonts w:eastAsia="Calibri"/>
          <w:sz w:val="24"/>
          <w:szCs w:val="24"/>
          <w:lang w:val="ru-RU" w:eastAsia="ru-RU"/>
        </w:rPr>
        <w:t xml:space="preserve"> </w:t>
      </w:r>
      <w:r w:rsidR="00E05CB4" w:rsidRPr="00D352CA">
        <w:rPr>
          <w:rFonts w:eastAsia="Calibri"/>
          <w:sz w:val="24"/>
          <w:szCs w:val="24"/>
          <w:lang w:val="ru-RU" w:eastAsia="ru-RU"/>
        </w:rPr>
        <w:t xml:space="preserve"> </w:t>
      </w:r>
      <w:r w:rsidRPr="00D352CA">
        <w:rPr>
          <w:rFonts w:eastAsia="Calibri"/>
          <w:sz w:val="24"/>
          <w:szCs w:val="24"/>
          <w:lang w:val="ru-RU" w:eastAsia="ru-RU"/>
        </w:rPr>
        <w:t>Специальное (дефектологическое) образование</w:t>
      </w:r>
      <w:r w:rsidRPr="00D352CA">
        <w:rPr>
          <w:sz w:val="24"/>
          <w:szCs w:val="24"/>
          <w:lang w:val="ru-RU" w:eastAsia="ru-RU"/>
        </w:rPr>
        <w:t>;</w:t>
      </w:r>
    </w:p>
    <w:p w:rsidR="00C95EB9" w:rsidRDefault="005E20EC" w:rsidP="0052184D">
      <w:pPr>
        <w:keepNext/>
        <w:keepLines/>
        <w:tabs>
          <w:tab w:val="left" w:pos="2410"/>
        </w:tabs>
        <w:ind w:left="1276"/>
        <w:jc w:val="both"/>
        <w:rPr>
          <w:sz w:val="24"/>
          <w:szCs w:val="24"/>
          <w:lang w:val="ru-RU" w:eastAsia="ru-RU"/>
        </w:rPr>
      </w:pPr>
      <w:r w:rsidRPr="00D352CA">
        <w:rPr>
          <w:sz w:val="24"/>
          <w:szCs w:val="24"/>
          <w:lang w:val="ru-RU" w:eastAsia="ru-RU"/>
        </w:rPr>
        <w:t>44.03.05 </w:t>
      </w:r>
      <w:r w:rsidR="00A06AAC">
        <w:rPr>
          <w:sz w:val="24"/>
          <w:szCs w:val="24"/>
          <w:lang w:val="ru-RU" w:eastAsia="ru-RU"/>
        </w:rPr>
        <w:t xml:space="preserve"> </w:t>
      </w:r>
      <w:r w:rsidR="00C95EB9" w:rsidRPr="00D352CA">
        <w:rPr>
          <w:sz w:val="24"/>
          <w:szCs w:val="24"/>
          <w:lang w:val="ru-RU" w:eastAsia="ru-RU"/>
        </w:rPr>
        <w:t>Педагогическое образование (с двумя профилями подготовки);</w:t>
      </w:r>
    </w:p>
    <w:p w:rsidR="00D15376" w:rsidRPr="00D352CA" w:rsidRDefault="00D15376" w:rsidP="0052184D">
      <w:pPr>
        <w:keepNext/>
        <w:keepLines/>
        <w:tabs>
          <w:tab w:val="left" w:pos="1701"/>
          <w:tab w:val="left" w:pos="1843"/>
        </w:tabs>
        <w:ind w:left="709" w:firstLine="567"/>
        <w:jc w:val="both"/>
        <w:rPr>
          <w:sz w:val="24"/>
          <w:szCs w:val="24"/>
          <w:lang w:val="ru-RU" w:eastAsia="ru-RU"/>
        </w:rPr>
      </w:pPr>
      <w:r w:rsidRPr="00D352CA">
        <w:rPr>
          <w:sz w:val="24"/>
          <w:szCs w:val="24"/>
          <w:lang w:val="ru-RU" w:eastAsia="ru-RU"/>
        </w:rPr>
        <w:t>44.04.01</w:t>
      </w:r>
      <w:r w:rsidR="00A06AAC">
        <w:rPr>
          <w:sz w:val="24"/>
          <w:szCs w:val="24"/>
          <w:lang w:val="ru-RU" w:eastAsia="ru-RU"/>
        </w:rPr>
        <w:t xml:space="preserve"> </w:t>
      </w:r>
      <w:r w:rsidR="00E05CB4" w:rsidRPr="00D352CA">
        <w:rPr>
          <w:sz w:val="24"/>
          <w:szCs w:val="24"/>
          <w:lang w:val="ru-RU" w:eastAsia="ru-RU"/>
        </w:rPr>
        <w:t xml:space="preserve"> </w:t>
      </w:r>
      <w:r w:rsidRPr="00D352CA">
        <w:rPr>
          <w:sz w:val="24"/>
          <w:szCs w:val="24"/>
          <w:lang w:val="ru-RU" w:eastAsia="ru-RU"/>
        </w:rPr>
        <w:t>Педагогическое образование;</w:t>
      </w:r>
    </w:p>
    <w:p w:rsidR="00D15376" w:rsidRPr="00D352CA" w:rsidRDefault="00A06AAC" w:rsidP="003F4CE2">
      <w:pPr>
        <w:pStyle w:val="af0"/>
        <w:keepNext/>
        <w:keepLines/>
        <w:numPr>
          <w:ilvl w:val="2"/>
          <w:numId w:val="32"/>
        </w:numPr>
        <w:tabs>
          <w:tab w:val="left" w:pos="1701"/>
          <w:tab w:val="left" w:pos="1843"/>
          <w:tab w:val="left" w:pos="2127"/>
        </w:tabs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</w:t>
      </w:r>
      <w:r w:rsidR="00D15376" w:rsidRPr="00D352CA">
        <w:rPr>
          <w:sz w:val="24"/>
          <w:szCs w:val="24"/>
          <w:lang w:val="ru-RU" w:eastAsia="ru-RU"/>
        </w:rPr>
        <w:t>Психолого-педагогическое образование</w:t>
      </w:r>
      <w:r w:rsidR="00CD7AA5" w:rsidRPr="00D352CA">
        <w:rPr>
          <w:sz w:val="24"/>
          <w:szCs w:val="24"/>
          <w:lang w:val="ru-RU" w:eastAsia="ru-RU"/>
        </w:rPr>
        <w:t>;</w:t>
      </w:r>
    </w:p>
    <w:p w:rsidR="00C95EB9" w:rsidRPr="00D352CA" w:rsidRDefault="003F4CE2" w:rsidP="003F4CE2">
      <w:pPr>
        <w:pStyle w:val="af0"/>
        <w:keepNext/>
        <w:keepLines/>
        <w:tabs>
          <w:tab w:val="left" w:pos="1701"/>
          <w:tab w:val="left" w:pos="1843"/>
          <w:tab w:val="left" w:pos="2268"/>
        </w:tabs>
        <w:ind w:left="1276"/>
        <w:jc w:val="both"/>
        <w:rPr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44.04.0</w:t>
      </w:r>
      <w:r w:rsidR="004E5500" w:rsidRPr="00D352CA">
        <w:rPr>
          <w:sz w:val="24"/>
          <w:szCs w:val="24"/>
          <w:lang w:val="ru-RU"/>
        </w:rPr>
        <w:t>3</w:t>
      </w:r>
      <w:r w:rsidR="00A06AAC">
        <w:rPr>
          <w:sz w:val="24"/>
          <w:szCs w:val="24"/>
          <w:lang w:val="ru-RU"/>
        </w:rPr>
        <w:t xml:space="preserve">  </w:t>
      </w:r>
      <w:r w:rsidR="00C95EB9" w:rsidRPr="00D352CA">
        <w:rPr>
          <w:sz w:val="24"/>
          <w:szCs w:val="24"/>
          <w:lang w:val="ru-RU"/>
        </w:rPr>
        <w:t xml:space="preserve">Специальное </w:t>
      </w:r>
      <w:r w:rsidR="00DD090E" w:rsidRPr="00D352CA">
        <w:rPr>
          <w:sz w:val="24"/>
          <w:szCs w:val="24"/>
          <w:lang w:val="ru-RU"/>
        </w:rPr>
        <w:t>(дефектологическое) образование</w:t>
      </w:r>
    </w:p>
    <w:p w:rsidR="00C95EB9" w:rsidRPr="00D352CA" w:rsidRDefault="00C95EB9" w:rsidP="0052184D">
      <w:pPr>
        <w:keepNext/>
        <w:keepLines/>
        <w:spacing w:before="120"/>
        <w:jc w:val="both"/>
        <w:rPr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предупрежде</w:t>
      </w:r>
      <w:proofErr w:type="gramStart"/>
      <w:r w:rsidRPr="00D352CA">
        <w:rPr>
          <w:sz w:val="24"/>
          <w:szCs w:val="24"/>
          <w:lang w:val="ru-RU"/>
        </w:rPr>
        <w:t>н</w:t>
      </w:r>
      <w:r w:rsidR="00307EDF" w:rsidRPr="00D352CA">
        <w:rPr>
          <w:sz w:val="24"/>
          <w:szCs w:val="24"/>
          <w:lang w:val="ru-RU"/>
        </w:rPr>
        <w:t>(</w:t>
      </w:r>
      <w:proofErr w:type="gramEnd"/>
      <w:r w:rsidR="00307EDF" w:rsidRPr="00D352CA">
        <w:rPr>
          <w:sz w:val="24"/>
          <w:szCs w:val="24"/>
          <w:lang w:val="ru-RU"/>
        </w:rPr>
        <w:t>-а)</w:t>
      </w:r>
      <w:r w:rsidR="00A474D1">
        <w:rPr>
          <w:sz w:val="24"/>
          <w:szCs w:val="24"/>
          <w:lang w:val="ru-RU"/>
        </w:rPr>
        <w:t xml:space="preserve"> </w:t>
      </w:r>
      <w:r w:rsidRPr="00D352CA">
        <w:rPr>
          <w:sz w:val="24"/>
          <w:szCs w:val="24"/>
          <w:lang w:val="ru-RU"/>
        </w:rPr>
        <w:t xml:space="preserve">о необходимости прохождения обязательного предварительного медицинского осмотра (обследования) в соответствии с </w:t>
      </w:r>
      <w:r w:rsidR="00C8285E">
        <w:rPr>
          <w:sz w:val="24"/>
          <w:szCs w:val="24"/>
          <w:lang w:val="ru-RU"/>
        </w:rPr>
        <w:t xml:space="preserve">постановлением </w:t>
      </w:r>
      <w:r w:rsidR="00AA5E0A">
        <w:rPr>
          <w:sz w:val="24"/>
          <w:szCs w:val="24"/>
          <w:lang w:val="ru-RU"/>
        </w:rPr>
        <w:t>П</w:t>
      </w:r>
      <w:r w:rsidR="00C8285E">
        <w:rPr>
          <w:sz w:val="24"/>
          <w:szCs w:val="24"/>
          <w:lang w:val="ru-RU"/>
        </w:rPr>
        <w:t>равительства РФ от 14.08.2013 г. № 697</w:t>
      </w:r>
      <w:r w:rsidRPr="00D352CA">
        <w:rPr>
          <w:sz w:val="24"/>
          <w:szCs w:val="24"/>
          <w:lang w:val="ru-RU"/>
        </w:rPr>
        <w:t>.</w:t>
      </w:r>
    </w:p>
    <w:p w:rsidR="00245346" w:rsidRPr="00D352CA" w:rsidRDefault="00C95EB9" w:rsidP="0052184D">
      <w:pPr>
        <w:keepNext/>
        <w:keepLines/>
        <w:ind w:left="567"/>
        <w:jc w:val="center"/>
        <w:rPr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__________________                                            _____________________</w:t>
      </w:r>
      <w:bookmarkEnd w:id="0"/>
    </w:p>
    <w:p w:rsidR="00600958" w:rsidRPr="00D352CA" w:rsidRDefault="00600958" w:rsidP="0052184D">
      <w:pPr>
        <w:keepNext/>
        <w:keepLines/>
        <w:ind w:left="567"/>
        <w:jc w:val="center"/>
        <w:rPr>
          <w:sz w:val="24"/>
          <w:szCs w:val="24"/>
          <w:lang w:val="ru-RU"/>
        </w:rPr>
      </w:pPr>
    </w:p>
    <w:p w:rsidR="00600958" w:rsidRPr="00D352CA" w:rsidRDefault="00600958" w:rsidP="0052184D">
      <w:pPr>
        <w:keepNext/>
        <w:keepLines/>
        <w:ind w:left="567"/>
        <w:jc w:val="center"/>
        <w:rPr>
          <w:sz w:val="24"/>
          <w:szCs w:val="24"/>
          <w:lang w:val="ru-RU"/>
        </w:rPr>
      </w:pPr>
    </w:p>
    <w:p w:rsidR="0052184D" w:rsidRPr="00D352CA" w:rsidRDefault="0052184D" w:rsidP="0052184D">
      <w:pPr>
        <w:keepNext/>
        <w:keepLines/>
        <w:spacing w:after="60"/>
        <w:ind w:left="2832" w:firstLine="708"/>
        <w:jc w:val="center"/>
        <w:rPr>
          <w:rFonts w:eastAsia="Calibri"/>
          <w:sz w:val="24"/>
          <w:szCs w:val="24"/>
          <w:lang w:val="ru-RU"/>
        </w:rPr>
      </w:pPr>
    </w:p>
    <w:p w:rsidR="00345C3D" w:rsidRDefault="00345C3D" w:rsidP="00C8285E">
      <w:pPr>
        <w:keepNext/>
        <w:keepLines/>
        <w:spacing w:after="60"/>
        <w:ind w:left="2832" w:firstLine="708"/>
        <w:jc w:val="center"/>
        <w:rPr>
          <w:rFonts w:eastAsia="Calibri"/>
          <w:sz w:val="24"/>
          <w:szCs w:val="24"/>
          <w:lang w:val="ru-RU"/>
        </w:rPr>
      </w:pPr>
    </w:p>
    <w:p w:rsidR="00345C3D" w:rsidRDefault="00345C3D" w:rsidP="00C8285E">
      <w:pPr>
        <w:keepNext/>
        <w:keepLines/>
        <w:spacing w:after="60"/>
        <w:ind w:left="2832" w:firstLine="708"/>
        <w:jc w:val="center"/>
        <w:rPr>
          <w:rFonts w:eastAsia="Calibri"/>
          <w:sz w:val="24"/>
          <w:szCs w:val="24"/>
          <w:lang w:val="ru-RU"/>
        </w:rPr>
      </w:pPr>
    </w:p>
    <w:p w:rsidR="00233E96" w:rsidRDefault="00233E96" w:rsidP="00233E96">
      <w:pPr>
        <w:keepNext/>
        <w:keepLines/>
        <w:spacing w:after="60"/>
        <w:ind w:left="2832" w:firstLine="708"/>
        <w:jc w:val="center"/>
        <w:rPr>
          <w:rFonts w:eastAsia="Calibri"/>
          <w:sz w:val="24"/>
          <w:szCs w:val="24"/>
          <w:lang w:val="ru-RU"/>
        </w:rPr>
      </w:pPr>
    </w:p>
    <w:p w:rsidR="00233E96" w:rsidRDefault="00233E96" w:rsidP="00233E96">
      <w:pPr>
        <w:keepNext/>
        <w:keepLines/>
        <w:spacing w:after="60"/>
        <w:ind w:left="2832" w:firstLine="708"/>
        <w:jc w:val="center"/>
        <w:rPr>
          <w:rFonts w:eastAsia="Calibri"/>
          <w:sz w:val="24"/>
          <w:szCs w:val="24"/>
          <w:lang w:val="ru-RU"/>
        </w:rPr>
      </w:pPr>
    </w:p>
    <w:p w:rsidR="00233E96" w:rsidRPr="00D352CA" w:rsidRDefault="00233E96" w:rsidP="00CF723C">
      <w:pPr>
        <w:keepNext/>
        <w:keepLines/>
        <w:spacing w:after="60"/>
        <w:ind w:left="2832" w:firstLine="708"/>
        <w:jc w:val="center"/>
        <w:rPr>
          <w:rFonts w:eastAsia="Calibri"/>
          <w:sz w:val="24"/>
          <w:szCs w:val="24"/>
          <w:lang w:val="ru-RU"/>
        </w:rPr>
      </w:pPr>
      <w:r w:rsidRPr="00D352CA">
        <w:rPr>
          <w:rFonts w:eastAsia="Calibri"/>
          <w:sz w:val="24"/>
          <w:szCs w:val="24"/>
          <w:lang w:val="ru-RU"/>
        </w:rPr>
        <w:t xml:space="preserve">Регистрационный номер </w:t>
      </w:r>
      <w:bookmarkStart w:id="1" w:name="_GoBack"/>
      <w:bookmarkEnd w:id="1"/>
      <w:r w:rsidRPr="00D352CA">
        <w:rPr>
          <w:rFonts w:eastAsia="Calibri"/>
          <w:sz w:val="24"/>
          <w:szCs w:val="24"/>
          <w:lang w:val="ru-RU"/>
        </w:rPr>
        <w:t>_____________________</w:t>
      </w:r>
    </w:p>
    <w:p w:rsidR="00233E96" w:rsidRPr="00D352CA" w:rsidRDefault="00233E96" w:rsidP="00233E96">
      <w:pPr>
        <w:pStyle w:val="1"/>
        <w:keepLines/>
        <w:jc w:val="center"/>
        <w:rPr>
          <w:b/>
          <w:bCs/>
          <w:lang w:val="ru-RU"/>
        </w:rPr>
      </w:pPr>
    </w:p>
    <w:p w:rsidR="00233E96" w:rsidRPr="00D352CA" w:rsidRDefault="00233E96" w:rsidP="00233E96">
      <w:pPr>
        <w:pStyle w:val="1"/>
        <w:keepLines/>
        <w:jc w:val="center"/>
        <w:rPr>
          <w:b/>
          <w:bCs/>
        </w:rPr>
      </w:pPr>
      <w:r w:rsidRPr="00D352CA">
        <w:rPr>
          <w:b/>
          <w:bCs/>
        </w:rPr>
        <w:t>РАСПИСКА</w:t>
      </w:r>
    </w:p>
    <w:p w:rsidR="00233E96" w:rsidRPr="00D352CA" w:rsidRDefault="00233E96" w:rsidP="00233E96">
      <w:pPr>
        <w:keepNext/>
        <w:keepLines/>
        <w:ind w:firstLine="284"/>
        <w:jc w:val="center"/>
        <w:rPr>
          <w:b/>
          <w:sz w:val="24"/>
          <w:szCs w:val="24"/>
          <w:lang w:val="ru-RU"/>
        </w:rPr>
      </w:pPr>
      <w:r w:rsidRPr="00D352CA">
        <w:rPr>
          <w:b/>
          <w:sz w:val="24"/>
          <w:szCs w:val="24"/>
          <w:lang w:val="ru-RU"/>
        </w:rPr>
        <w:t xml:space="preserve">об информировании о необходимости прохождения </w:t>
      </w:r>
    </w:p>
    <w:p w:rsidR="00233E96" w:rsidRPr="00D352CA" w:rsidRDefault="00233E96" w:rsidP="00233E96">
      <w:pPr>
        <w:keepNext/>
        <w:keepLines/>
        <w:ind w:firstLine="284"/>
        <w:jc w:val="center"/>
        <w:rPr>
          <w:b/>
          <w:sz w:val="24"/>
          <w:szCs w:val="24"/>
          <w:lang w:val="ru-RU"/>
        </w:rPr>
      </w:pPr>
      <w:r w:rsidRPr="00D352CA">
        <w:rPr>
          <w:b/>
          <w:sz w:val="24"/>
          <w:szCs w:val="24"/>
          <w:lang w:val="ru-RU"/>
        </w:rPr>
        <w:t>обязательного</w:t>
      </w:r>
      <w:r>
        <w:rPr>
          <w:b/>
          <w:sz w:val="24"/>
          <w:szCs w:val="24"/>
          <w:lang w:val="ru-RU"/>
        </w:rPr>
        <w:t xml:space="preserve"> предварительного </w:t>
      </w:r>
      <w:r w:rsidRPr="00D352CA">
        <w:rPr>
          <w:b/>
          <w:sz w:val="24"/>
          <w:szCs w:val="24"/>
          <w:lang w:val="ru-RU"/>
        </w:rPr>
        <w:t>медицинского осмотра</w:t>
      </w:r>
    </w:p>
    <w:p w:rsidR="00233E96" w:rsidRPr="00D352CA" w:rsidRDefault="00233E96" w:rsidP="00233E96">
      <w:pPr>
        <w:keepNext/>
        <w:keepLines/>
        <w:ind w:firstLine="284"/>
        <w:rPr>
          <w:sz w:val="24"/>
          <w:szCs w:val="24"/>
          <w:lang w:val="ru-RU"/>
        </w:rPr>
      </w:pPr>
    </w:p>
    <w:p w:rsidR="00233E96" w:rsidRPr="00D352CA" w:rsidRDefault="00233E96" w:rsidP="00233E96">
      <w:pPr>
        <w:keepNext/>
        <w:keepLines/>
        <w:ind w:left="567" w:firstLine="284"/>
        <w:rPr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Я,________________________________________________________,</w:t>
      </w:r>
    </w:p>
    <w:p w:rsidR="00233E96" w:rsidRPr="00D352CA" w:rsidRDefault="00233E96" w:rsidP="00233E96">
      <w:pPr>
        <w:keepNext/>
        <w:keepLines/>
        <w:jc w:val="both"/>
        <w:rPr>
          <w:i/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поступающи</w:t>
      </w:r>
      <w:proofErr w:type="gramStart"/>
      <w:r w:rsidRPr="00D352CA">
        <w:rPr>
          <w:sz w:val="24"/>
          <w:szCs w:val="24"/>
          <w:lang w:val="ru-RU"/>
        </w:rPr>
        <w:t>й(</w:t>
      </w:r>
      <w:proofErr w:type="gramEnd"/>
      <w:r w:rsidRPr="00D352CA">
        <w:rPr>
          <w:sz w:val="24"/>
          <w:szCs w:val="24"/>
          <w:lang w:val="ru-RU"/>
        </w:rPr>
        <w:t>-</w:t>
      </w:r>
      <w:proofErr w:type="spellStart"/>
      <w:r w:rsidRPr="00D352CA">
        <w:rPr>
          <w:sz w:val="24"/>
          <w:szCs w:val="24"/>
          <w:lang w:val="ru-RU"/>
        </w:rPr>
        <w:t>ая</w:t>
      </w:r>
      <w:proofErr w:type="spellEnd"/>
      <w:r w:rsidRPr="00D352CA">
        <w:rPr>
          <w:sz w:val="24"/>
          <w:szCs w:val="24"/>
          <w:lang w:val="ru-RU"/>
        </w:rPr>
        <w:t>) в ФГБОУ ВО «</w:t>
      </w:r>
      <w:proofErr w:type="spellStart"/>
      <w:r w:rsidRPr="00D352CA">
        <w:rPr>
          <w:sz w:val="24"/>
          <w:szCs w:val="24"/>
          <w:lang w:val="ru-RU"/>
        </w:rPr>
        <w:t>ЧелГУ</w:t>
      </w:r>
      <w:proofErr w:type="spellEnd"/>
      <w:r w:rsidRPr="00D352CA">
        <w:rPr>
          <w:sz w:val="24"/>
          <w:szCs w:val="24"/>
          <w:lang w:val="ru-RU"/>
        </w:rPr>
        <w:t xml:space="preserve">» на направление подготовки </w:t>
      </w:r>
      <w:r w:rsidRPr="00D352CA">
        <w:rPr>
          <w:i/>
          <w:sz w:val="24"/>
          <w:szCs w:val="24"/>
          <w:lang w:val="ru-RU"/>
        </w:rPr>
        <w:t>(нужное подчеркнуть):</w:t>
      </w:r>
    </w:p>
    <w:p w:rsidR="00233E96" w:rsidRDefault="00233E96" w:rsidP="00233E96">
      <w:pPr>
        <w:keepNext/>
        <w:keepLines/>
        <w:tabs>
          <w:tab w:val="left" w:pos="2410"/>
        </w:tabs>
        <w:ind w:left="127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30.05.01  Медицинская биохимия;</w:t>
      </w:r>
    </w:p>
    <w:p w:rsidR="00233E96" w:rsidRDefault="00233E96" w:rsidP="00233E96">
      <w:pPr>
        <w:keepNext/>
        <w:keepLines/>
        <w:tabs>
          <w:tab w:val="left" w:pos="2410"/>
        </w:tabs>
        <w:ind w:left="127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30.05.02  Медицинская биофизика;</w:t>
      </w:r>
    </w:p>
    <w:p w:rsidR="00233E96" w:rsidRDefault="00233E96" w:rsidP="00233E96">
      <w:pPr>
        <w:keepNext/>
        <w:keepLines/>
        <w:tabs>
          <w:tab w:val="left" w:pos="2410"/>
        </w:tabs>
        <w:ind w:left="127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30.05.03  Медицинская кибернетика;</w:t>
      </w:r>
    </w:p>
    <w:p w:rsidR="00233E96" w:rsidRPr="00D352CA" w:rsidRDefault="00233E96" w:rsidP="00233E96">
      <w:pPr>
        <w:keepNext/>
        <w:keepLines/>
        <w:tabs>
          <w:tab w:val="left" w:pos="1701"/>
          <w:tab w:val="left" w:pos="1843"/>
        </w:tabs>
        <w:ind w:left="709" w:firstLine="567"/>
        <w:jc w:val="both"/>
        <w:rPr>
          <w:rFonts w:eastAsia="Calibri"/>
          <w:sz w:val="24"/>
          <w:szCs w:val="24"/>
          <w:lang w:val="ru-RU" w:eastAsia="ru-RU"/>
        </w:rPr>
      </w:pPr>
      <w:r w:rsidRPr="00D352CA">
        <w:rPr>
          <w:rFonts w:eastAsia="Calibri"/>
          <w:sz w:val="24"/>
          <w:szCs w:val="24"/>
          <w:lang w:val="ru-RU" w:eastAsia="ru-RU"/>
        </w:rPr>
        <w:t>44.03.02  Психолого-педагогическое образование;</w:t>
      </w:r>
    </w:p>
    <w:p w:rsidR="00233E96" w:rsidRPr="00D352CA" w:rsidRDefault="00233E96" w:rsidP="00233E96">
      <w:pPr>
        <w:keepNext/>
        <w:keepLines/>
        <w:tabs>
          <w:tab w:val="left" w:pos="1701"/>
          <w:tab w:val="left" w:pos="1843"/>
          <w:tab w:val="left" w:pos="2552"/>
        </w:tabs>
        <w:ind w:left="709" w:firstLine="567"/>
        <w:jc w:val="both"/>
        <w:rPr>
          <w:sz w:val="24"/>
          <w:szCs w:val="24"/>
          <w:lang w:val="ru-RU" w:eastAsia="ru-RU"/>
        </w:rPr>
      </w:pPr>
      <w:r w:rsidRPr="00D352CA">
        <w:rPr>
          <w:rFonts w:eastAsia="Calibri"/>
          <w:sz w:val="24"/>
          <w:szCs w:val="24"/>
          <w:lang w:val="ru-RU" w:eastAsia="ru-RU"/>
        </w:rPr>
        <w:t>44.03.03</w:t>
      </w:r>
      <w:r>
        <w:rPr>
          <w:rFonts w:eastAsia="Calibri"/>
          <w:sz w:val="24"/>
          <w:szCs w:val="24"/>
          <w:lang w:val="ru-RU" w:eastAsia="ru-RU"/>
        </w:rPr>
        <w:t xml:space="preserve"> </w:t>
      </w:r>
      <w:r w:rsidRPr="00D352CA">
        <w:rPr>
          <w:rFonts w:eastAsia="Calibri"/>
          <w:sz w:val="24"/>
          <w:szCs w:val="24"/>
          <w:lang w:val="ru-RU" w:eastAsia="ru-RU"/>
        </w:rPr>
        <w:t xml:space="preserve"> Специальное (дефектологическое) образование</w:t>
      </w:r>
      <w:r w:rsidRPr="00D352CA">
        <w:rPr>
          <w:sz w:val="24"/>
          <w:szCs w:val="24"/>
          <w:lang w:val="ru-RU" w:eastAsia="ru-RU"/>
        </w:rPr>
        <w:t>;</w:t>
      </w:r>
    </w:p>
    <w:p w:rsidR="00233E96" w:rsidRDefault="00233E96" w:rsidP="00233E96">
      <w:pPr>
        <w:keepNext/>
        <w:keepLines/>
        <w:tabs>
          <w:tab w:val="left" w:pos="2410"/>
        </w:tabs>
        <w:ind w:left="1276"/>
        <w:jc w:val="both"/>
        <w:rPr>
          <w:sz w:val="24"/>
          <w:szCs w:val="24"/>
          <w:lang w:val="ru-RU" w:eastAsia="ru-RU"/>
        </w:rPr>
      </w:pPr>
      <w:r w:rsidRPr="00D352CA">
        <w:rPr>
          <w:sz w:val="24"/>
          <w:szCs w:val="24"/>
          <w:lang w:val="ru-RU" w:eastAsia="ru-RU"/>
        </w:rPr>
        <w:t>44.03.05 </w:t>
      </w:r>
      <w:r>
        <w:rPr>
          <w:sz w:val="24"/>
          <w:szCs w:val="24"/>
          <w:lang w:val="ru-RU" w:eastAsia="ru-RU"/>
        </w:rPr>
        <w:t xml:space="preserve"> </w:t>
      </w:r>
      <w:r w:rsidRPr="00D352CA">
        <w:rPr>
          <w:sz w:val="24"/>
          <w:szCs w:val="24"/>
          <w:lang w:val="ru-RU" w:eastAsia="ru-RU"/>
        </w:rPr>
        <w:t>Педагогическое образование (с двумя профилями подготовки);</w:t>
      </w:r>
    </w:p>
    <w:p w:rsidR="00233E96" w:rsidRPr="00D352CA" w:rsidRDefault="00233E96" w:rsidP="00233E96">
      <w:pPr>
        <w:keepNext/>
        <w:keepLines/>
        <w:tabs>
          <w:tab w:val="left" w:pos="1701"/>
          <w:tab w:val="left" w:pos="1843"/>
        </w:tabs>
        <w:ind w:left="709" w:firstLine="567"/>
        <w:jc w:val="both"/>
        <w:rPr>
          <w:sz w:val="24"/>
          <w:szCs w:val="24"/>
          <w:lang w:val="ru-RU" w:eastAsia="ru-RU"/>
        </w:rPr>
      </w:pPr>
      <w:r w:rsidRPr="00D352CA">
        <w:rPr>
          <w:sz w:val="24"/>
          <w:szCs w:val="24"/>
          <w:lang w:val="ru-RU" w:eastAsia="ru-RU"/>
        </w:rPr>
        <w:t>44.04.01</w:t>
      </w:r>
      <w:r>
        <w:rPr>
          <w:sz w:val="24"/>
          <w:szCs w:val="24"/>
          <w:lang w:val="ru-RU" w:eastAsia="ru-RU"/>
        </w:rPr>
        <w:t xml:space="preserve"> </w:t>
      </w:r>
      <w:r w:rsidRPr="00D352CA">
        <w:rPr>
          <w:sz w:val="24"/>
          <w:szCs w:val="24"/>
          <w:lang w:val="ru-RU" w:eastAsia="ru-RU"/>
        </w:rPr>
        <w:t xml:space="preserve"> Педагогическое образование;</w:t>
      </w:r>
    </w:p>
    <w:p w:rsidR="00233E96" w:rsidRPr="00D352CA" w:rsidRDefault="00233E96" w:rsidP="00233E96">
      <w:pPr>
        <w:pStyle w:val="af0"/>
        <w:keepNext/>
        <w:keepLines/>
        <w:numPr>
          <w:ilvl w:val="2"/>
          <w:numId w:val="32"/>
        </w:numPr>
        <w:tabs>
          <w:tab w:val="left" w:pos="1701"/>
          <w:tab w:val="left" w:pos="1843"/>
          <w:tab w:val="left" w:pos="2127"/>
        </w:tabs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</w:t>
      </w:r>
      <w:r w:rsidRPr="00D352CA">
        <w:rPr>
          <w:sz w:val="24"/>
          <w:szCs w:val="24"/>
          <w:lang w:val="ru-RU" w:eastAsia="ru-RU"/>
        </w:rPr>
        <w:t>Психолого-педагогическое образование;</w:t>
      </w:r>
    </w:p>
    <w:p w:rsidR="00233E96" w:rsidRPr="00D352CA" w:rsidRDefault="00233E96" w:rsidP="00233E96">
      <w:pPr>
        <w:pStyle w:val="af0"/>
        <w:keepNext/>
        <w:keepLines/>
        <w:tabs>
          <w:tab w:val="left" w:pos="1701"/>
          <w:tab w:val="left" w:pos="1843"/>
          <w:tab w:val="left" w:pos="2268"/>
        </w:tabs>
        <w:ind w:left="1276"/>
        <w:jc w:val="both"/>
        <w:rPr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44.04.03</w:t>
      </w:r>
      <w:r>
        <w:rPr>
          <w:sz w:val="24"/>
          <w:szCs w:val="24"/>
          <w:lang w:val="ru-RU"/>
        </w:rPr>
        <w:t xml:space="preserve">  </w:t>
      </w:r>
      <w:r w:rsidRPr="00D352CA">
        <w:rPr>
          <w:sz w:val="24"/>
          <w:szCs w:val="24"/>
          <w:lang w:val="ru-RU"/>
        </w:rPr>
        <w:t>Специальное (дефектологическое) образование</w:t>
      </w:r>
    </w:p>
    <w:p w:rsidR="00233E96" w:rsidRPr="00D352CA" w:rsidRDefault="00233E96" w:rsidP="00233E96">
      <w:pPr>
        <w:keepNext/>
        <w:keepLines/>
        <w:spacing w:before="120"/>
        <w:jc w:val="both"/>
        <w:rPr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предупрежде</w:t>
      </w:r>
      <w:proofErr w:type="gramStart"/>
      <w:r w:rsidRPr="00D352CA">
        <w:rPr>
          <w:sz w:val="24"/>
          <w:szCs w:val="24"/>
          <w:lang w:val="ru-RU"/>
        </w:rPr>
        <w:t>н(</w:t>
      </w:r>
      <w:proofErr w:type="gramEnd"/>
      <w:r w:rsidRPr="00D352CA">
        <w:rPr>
          <w:sz w:val="24"/>
          <w:szCs w:val="24"/>
          <w:lang w:val="ru-RU"/>
        </w:rPr>
        <w:t>-а)</w:t>
      </w:r>
      <w:r>
        <w:rPr>
          <w:sz w:val="24"/>
          <w:szCs w:val="24"/>
          <w:lang w:val="ru-RU"/>
        </w:rPr>
        <w:t xml:space="preserve"> </w:t>
      </w:r>
      <w:r w:rsidRPr="00D352CA">
        <w:rPr>
          <w:sz w:val="24"/>
          <w:szCs w:val="24"/>
          <w:lang w:val="ru-RU"/>
        </w:rPr>
        <w:t xml:space="preserve">о необходимости прохождения обязательного предварительного медицинского осмотра (обследования) в соответствии с </w:t>
      </w:r>
      <w:r>
        <w:rPr>
          <w:sz w:val="24"/>
          <w:szCs w:val="24"/>
          <w:lang w:val="ru-RU"/>
        </w:rPr>
        <w:t>постановлением Правительства РФ от 14.08.2013 г. № 697</w:t>
      </w:r>
      <w:r w:rsidRPr="00D352CA">
        <w:rPr>
          <w:sz w:val="24"/>
          <w:szCs w:val="24"/>
          <w:lang w:val="ru-RU"/>
        </w:rPr>
        <w:t>.</w:t>
      </w:r>
    </w:p>
    <w:p w:rsidR="00233E96" w:rsidRPr="00D352CA" w:rsidRDefault="00233E96" w:rsidP="00233E96">
      <w:pPr>
        <w:keepNext/>
        <w:keepLines/>
        <w:ind w:left="567"/>
        <w:jc w:val="center"/>
        <w:rPr>
          <w:sz w:val="24"/>
          <w:szCs w:val="24"/>
          <w:lang w:val="ru-RU"/>
        </w:rPr>
      </w:pPr>
      <w:r w:rsidRPr="00D352CA">
        <w:rPr>
          <w:sz w:val="24"/>
          <w:szCs w:val="24"/>
          <w:lang w:val="ru-RU"/>
        </w:rPr>
        <w:t>__________________                                            _____________________</w:t>
      </w:r>
    </w:p>
    <w:p w:rsidR="00233E96" w:rsidRDefault="00233E96" w:rsidP="00C8285E">
      <w:pPr>
        <w:keepNext/>
        <w:keepLines/>
        <w:spacing w:after="60"/>
        <w:ind w:left="2832" w:firstLine="708"/>
        <w:jc w:val="center"/>
        <w:rPr>
          <w:rFonts w:eastAsia="Calibri"/>
          <w:sz w:val="24"/>
          <w:szCs w:val="24"/>
          <w:lang w:val="ru-RU"/>
        </w:rPr>
      </w:pPr>
    </w:p>
    <w:sectPr w:rsidR="00233E96" w:rsidSect="0052184D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B4" w:rsidRDefault="00CA0DB4" w:rsidP="006E3A51">
      <w:r>
        <w:separator/>
      </w:r>
    </w:p>
  </w:endnote>
  <w:endnote w:type="continuationSeparator" w:id="0">
    <w:p w:rsidR="00CA0DB4" w:rsidRDefault="00CA0DB4" w:rsidP="006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B4" w:rsidRDefault="00CA0DB4" w:rsidP="006E3A51">
      <w:r>
        <w:separator/>
      </w:r>
    </w:p>
  </w:footnote>
  <w:footnote w:type="continuationSeparator" w:id="0">
    <w:p w:rsidR="00CA0DB4" w:rsidRDefault="00CA0DB4" w:rsidP="006E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C53"/>
    <w:multiLevelType w:val="hybridMultilevel"/>
    <w:tmpl w:val="ACB677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2B79"/>
    <w:multiLevelType w:val="hybridMultilevel"/>
    <w:tmpl w:val="DCD21B64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64207"/>
    <w:multiLevelType w:val="hybridMultilevel"/>
    <w:tmpl w:val="8576618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4A8A"/>
    <w:multiLevelType w:val="hybridMultilevel"/>
    <w:tmpl w:val="AF9C89BE"/>
    <w:lvl w:ilvl="0" w:tplc="AFF03E2A">
      <w:start w:val="54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E6D4B"/>
    <w:multiLevelType w:val="hybridMultilevel"/>
    <w:tmpl w:val="36D05B5E"/>
    <w:lvl w:ilvl="0" w:tplc="87F64FF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09B04A9A"/>
    <w:multiLevelType w:val="multilevel"/>
    <w:tmpl w:val="98B4B720"/>
    <w:lvl w:ilvl="0">
      <w:start w:val="4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04" w:hanging="10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0C973CFE"/>
    <w:multiLevelType w:val="hybridMultilevel"/>
    <w:tmpl w:val="5658083A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0D455F5"/>
    <w:multiLevelType w:val="multilevel"/>
    <w:tmpl w:val="D5C811E0"/>
    <w:lvl w:ilvl="0">
      <w:start w:val="1"/>
      <w:numFmt w:val="upperRoman"/>
      <w:lvlText w:val="%1."/>
      <w:lvlJc w:val="right"/>
      <w:pPr>
        <w:ind w:left="882" w:hanging="360"/>
      </w:p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8">
    <w:nsid w:val="1138373F"/>
    <w:multiLevelType w:val="hybridMultilevel"/>
    <w:tmpl w:val="785006E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8394D"/>
    <w:multiLevelType w:val="multilevel"/>
    <w:tmpl w:val="A5E23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21310591"/>
    <w:multiLevelType w:val="hybridMultilevel"/>
    <w:tmpl w:val="83921E56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358A2"/>
    <w:multiLevelType w:val="hybridMultilevel"/>
    <w:tmpl w:val="DCF40A66"/>
    <w:lvl w:ilvl="0" w:tplc="26A610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205B9"/>
    <w:multiLevelType w:val="hybridMultilevel"/>
    <w:tmpl w:val="6A4EAF52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85520"/>
    <w:multiLevelType w:val="multilevel"/>
    <w:tmpl w:val="01CC4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030A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8D2F1F"/>
    <w:multiLevelType w:val="hybridMultilevel"/>
    <w:tmpl w:val="004002EC"/>
    <w:lvl w:ilvl="0" w:tplc="E1C2664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60D1E8C"/>
    <w:multiLevelType w:val="hybridMultilevel"/>
    <w:tmpl w:val="15DA95A0"/>
    <w:lvl w:ilvl="0" w:tplc="87F64FF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62F4C1E"/>
    <w:multiLevelType w:val="multilevel"/>
    <w:tmpl w:val="AA3C6DD2"/>
    <w:lvl w:ilvl="0">
      <w:start w:val="4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88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32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17">
    <w:nsid w:val="47E97060"/>
    <w:multiLevelType w:val="hybridMultilevel"/>
    <w:tmpl w:val="AE522D9C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4A4E5A81"/>
    <w:multiLevelType w:val="multilevel"/>
    <w:tmpl w:val="AA3C6DD2"/>
    <w:lvl w:ilvl="0">
      <w:start w:val="4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88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32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19">
    <w:nsid w:val="4B1517B7"/>
    <w:multiLevelType w:val="hybridMultilevel"/>
    <w:tmpl w:val="198EB27E"/>
    <w:lvl w:ilvl="0" w:tplc="B568ECEE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6A3D21"/>
    <w:multiLevelType w:val="hybridMultilevel"/>
    <w:tmpl w:val="9AE843B8"/>
    <w:lvl w:ilvl="0" w:tplc="E1C2664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23BCE"/>
    <w:multiLevelType w:val="hybridMultilevel"/>
    <w:tmpl w:val="23BADE36"/>
    <w:lvl w:ilvl="0" w:tplc="E1C266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723BB"/>
    <w:multiLevelType w:val="hybridMultilevel"/>
    <w:tmpl w:val="025839DC"/>
    <w:lvl w:ilvl="0" w:tplc="E1C266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5283D"/>
    <w:multiLevelType w:val="hybridMultilevel"/>
    <w:tmpl w:val="F0A80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3201E"/>
    <w:multiLevelType w:val="hybridMultilevel"/>
    <w:tmpl w:val="8CC0024A"/>
    <w:lvl w:ilvl="0" w:tplc="A9E4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D105B"/>
    <w:multiLevelType w:val="hybridMultilevel"/>
    <w:tmpl w:val="6FDCD53C"/>
    <w:lvl w:ilvl="0" w:tplc="87F64FF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61D90520"/>
    <w:multiLevelType w:val="hybridMultilevel"/>
    <w:tmpl w:val="ACB677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CC0380"/>
    <w:multiLevelType w:val="multilevel"/>
    <w:tmpl w:val="A5E23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64C765BE"/>
    <w:multiLevelType w:val="hybridMultilevel"/>
    <w:tmpl w:val="FD8EF218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>
    <w:nsid w:val="66F17849"/>
    <w:multiLevelType w:val="hybridMultilevel"/>
    <w:tmpl w:val="C334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13C05"/>
    <w:multiLevelType w:val="hybridMultilevel"/>
    <w:tmpl w:val="7A8E2AD8"/>
    <w:lvl w:ilvl="0" w:tplc="87F6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61C23"/>
    <w:multiLevelType w:val="hybridMultilevel"/>
    <w:tmpl w:val="5F96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F1990"/>
    <w:multiLevelType w:val="hybridMultilevel"/>
    <w:tmpl w:val="D71C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6"/>
  </w:num>
  <w:num w:numId="4">
    <w:abstractNumId w:val="0"/>
  </w:num>
  <w:num w:numId="5">
    <w:abstractNumId w:val="4"/>
  </w:num>
  <w:num w:numId="6">
    <w:abstractNumId w:val="15"/>
  </w:num>
  <w:num w:numId="7">
    <w:abstractNumId w:val="25"/>
  </w:num>
  <w:num w:numId="8">
    <w:abstractNumId w:val="5"/>
  </w:num>
  <w:num w:numId="9">
    <w:abstractNumId w:val="6"/>
  </w:num>
  <w:num w:numId="10">
    <w:abstractNumId w:val="19"/>
  </w:num>
  <w:num w:numId="11">
    <w:abstractNumId w:val="14"/>
  </w:num>
  <w:num w:numId="12">
    <w:abstractNumId w:val="31"/>
  </w:num>
  <w:num w:numId="13">
    <w:abstractNumId w:val="11"/>
  </w:num>
  <w:num w:numId="14">
    <w:abstractNumId w:val="21"/>
  </w:num>
  <w:num w:numId="15">
    <w:abstractNumId w:val="22"/>
  </w:num>
  <w:num w:numId="16">
    <w:abstractNumId w:val="8"/>
  </w:num>
  <w:num w:numId="17">
    <w:abstractNumId w:val="9"/>
  </w:num>
  <w:num w:numId="18">
    <w:abstractNumId w:val="7"/>
  </w:num>
  <w:num w:numId="19">
    <w:abstractNumId w:val="3"/>
  </w:num>
  <w:num w:numId="20">
    <w:abstractNumId w:val="10"/>
  </w:num>
  <w:num w:numId="21">
    <w:abstractNumId w:val="12"/>
  </w:num>
  <w:num w:numId="22">
    <w:abstractNumId w:val="24"/>
  </w:num>
  <w:num w:numId="23">
    <w:abstractNumId w:val="13"/>
  </w:num>
  <w:num w:numId="24">
    <w:abstractNumId w:val="23"/>
  </w:num>
  <w:num w:numId="25">
    <w:abstractNumId w:val="2"/>
  </w:num>
  <w:num w:numId="26">
    <w:abstractNumId w:val="32"/>
  </w:num>
  <w:num w:numId="27">
    <w:abstractNumId w:val="27"/>
  </w:num>
  <w:num w:numId="28">
    <w:abstractNumId w:val="1"/>
  </w:num>
  <w:num w:numId="29">
    <w:abstractNumId w:val="17"/>
  </w:num>
  <w:num w:numId="30">
    <w:abstractNumId w:val="28"/>
  </w:num>
  <w:num w:numId="31">
    <w:abstractNumId w:val="29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EF"/>
    <w:rsid w:val="00003DB6"/>
    <w:rsid w:val="00012A56"/>
    <w:rsid w:val="00013212"/>
    <w:rsid w:val="00030B7A"/>
    <w:rsid w:val="00035962"/>
    <w:rsid w:val="00045D23"/>
    <w:rsid w:val="000538CB"/>
    <w:rsid w:val="00057CE9"/>
    <w:rsid w:val="00083C81"/>
    <w:rsid w:val="00083C8E"/>
    <w:rsid w:val="000961D4"/>
    <w:rsid w:val="000B0616"/>
    <w:rsid w:val="000B33FE"/>
    <w:rsid w:val="000B5AC7"/>
    <w:rsid w:val="000B6F10"/>
    <w:rsid w:val="000E16AE"/>
    <w:rsid w:val="000F7887"/>
    <w:rsid w:val="00107F57"/>
    <w:rsid w:val="001152BD"/>
    <w:rsid w:val="00152C9E"/>
    <w:rsid w:val="0016198C"/>
    <w:rsid w:val="00172C9F"/>
    <w:rsid w:val="00197DB4"/>
    <w:rsid w:val="001A32E0"/>
    <w:rsid w:val="001B16D1"/>
    <w:rsid w:val="001D1E61"/>
    <w:rsid w:val="001D5E93"/>
    <w:rsid w:val="001F3158"/>
    <w:rsid w:val="00227384"/>
    <w:rsid w:val="00233E96"/>
    <w:rsid w:val="00234AAA"/>
    <w:rsid w:val="00245346"/>
    <w:rsid w:val="002514BE"/>
    <w:rsid w:val="0025551F"/>
    <w:rsid w:val="00261854"/>
    <w:rsid w:val="002637ED"/>
    <w:rsid w:val="002656E5"/>
    <w:rsid w:val="002815F2"/>
    <w:rsid w:val="002A3E49"/>
    <w:rsid w:val="002B3DB5"/>
    <w:rsid w:val="002B5D79"/>
    <w:rsid w:val="002C52A2"/>
    <w:rsid w:val="002D3ABA"/>
    <w:rsid w:val="002E1920"/>
    <w:rsid w:val="002E2C33"/>
    <w:rsid w:val="002E7168"/>
    <w:rsid w:val="002F4D49"/>
    <w:rsid w:val="002F7A3F"/>
    <w:rsid w:val="0030680B"/>
    <w:rsid w:val="00307EDF"/>
    <w:rsid w:val="003108A9"/>
    <w:rsid w:val="00316AC2"/>
    <w:rsid w:val="00345C3D"/>
    <w:rsid w:val="00364A03"/>
    <w:rsid w:val="00367807"/>
    <w:rsid w:val="00384CD4"/>
    <w:rsid w:val="003C79FC"/>
    <w:rsid w:val="003D5BDC"/>
    <w:rsid w:val="003F4CE2"/>
    <w:rsid w:val="003F6D21"/>
    <w:rsid w:val="00406CA2"/>
    <w:rsid w:val="00407772"/>
    <w:rsid w:val="00423D27"/>
    <w:rsid w:val="0042582B"/>
    <w:rsid w:val="00433ACD"/>
    <w:rsid w:val="00462ED0"/>
    <w:rsid w:val="00471E5A"/>
    <w:rsid w:val="004B729B"/>
    <w:rsid w:val="004D1984"/>
    <w:rsid w:val="004E5500"/>
    <w:rsid w:val="004E7CFE"/>
    <w:rsid w:val="00505CAD"/>
    <w:rsid w:val="005109C6"/>
    <w:rsid w:val="00516389"/>
    <w:rsid w:val="0052184D"/>
    <w:rsid w:val="00527897"/>
    <w:rsid w:val="0053190C"/>
    <w:rsid w:val="005525ED"/>
    <w:rsid w:val="00565764"/>
    <w:rsid w:val="00566E1A"/>
    <w:rsid w:val="00571AC8"/>
    <w:rsid w:val="00591876"/>
    <w:rsid w:val="005A394A"/>
    <w:rsid w:val="005B220A"/>
    <w:rsid w:val="005D27FB"/>
    <w:rsid w:val="005E20EC"/>
    <w:rsid w:val="005E46C8"/>
    <w:rsid w:val="00600958"/>
    <w:rsid w:val="00621FBB"/>
    <w:rsid w:val="006563ED"/>
    <w:rsid w:val="00663934"/>
    <w:rsid w:val="00676F11"/>
    <w:rsid w:val="00681309"/>
    <w:rsid w:val="006923CA"/>
    <w:rsid w:val="006961EF"/>
    <w:rsid w:val="006A5804"/>
    <w:rsid w:val="006A6D2F"/>
    <w:rsid w:val="006B2104"/>
    <w:rsid w:val="006B2AEF"/>
    <w:rsid w:val="006E3A51"/>
    <w:rsid w:val="0070273B"/>
    <w:rsid w:val="00733ECB"/>
    <w:rsid w:val="00734ED4"/>
    <w:rsid w:val="007355B2"/>
    <w:rsid w:val="00736011"/>
    <w:rsid w:val="00736123"/>
    <w:rsid w:val="007411A1"/>
    <w:rsid w:val="00753057"/>
    <w:rsid w:val="00766DD0"/>
    <w:rsid w:val="00774304"/>
    <w:rsid w:val="00780FA5"/>
    <w:rsid w:val="007861CC"/>
    <w:rsid w:val="0079536F"/>
    <w:rsid w:val="00796A4B"/>
    <w:rsid w:val="007B04C9"/>
    <w:rsid w:val="007B0F20"/>
    <w:rsid w:val="007C711C"/>
    <w:rsid w:val="007D12D5"/>
    <w:rsid w:val="007E3066"/>
    <w:rsid w:val="007E348B"/>
    <w:rsid w:val="00806FBF"/>
    <w:rsid w:val="00813383"/>
    <w:rsid w:val="00814DBE"/>
    <w:rsid w:val="00837DB3"/>
    <w:rsid w:val="00850809"/>
    <w:rsid w:val="00862EFB"/>
    <w:rsid w:val="008A3493"/>
    <w:rsid w:val="008B5A83"/>
    <w:rsid w:val="008E4098"/>
    <w:rsid w:val="008E4F5A"/>
    <w:rsid w:val="008F724F"/>
    <w:rsid w:val="00901E5A"/>
    <w:rsid w:val="00911FF5"/>
    <w:rsid w:val="0093084E"/>
    <w:rsid w:val="00931FF3"/>
    <w:rsid w:val="00954F81"/>
    <w:rsid w:val="009557F2"/>
    <w:rsid w:val="00961104"/>
    <w:rsid w:val="00965C38"/>
    <w:rsid w:val="00971399"/>
    <w:rsid w:val="00972365"/>
    <w:rsid w:val="0097420C"/>
    <w:rsid w:val="00984C9C"/>
    <w:rsid w:val="00997496"/>
    <w:rsid w:val="009A21D0"/>
    <w:rsid w:val="009B085E"/>
    <w:rsid w:val="009D099A"/>
    <w:rsid w:val="009D1882"/>
    <w:rsid w:val="009E3791"/>
    <w:rsid w:val="00A06AAC"/>
    <w:rsid w:val="00A474D1"/>
    <w:rsid w:val="00A65012"/>
    <w:rsid w:val="00A65318"/>
    <w:rsid w:val="00A904A2"/>
    <w:rsid w:val="00A90B51"/>
    <w:rsid w:val="00AA09AC"/>
    <w:rsid w:val="00AA5E0A"/>
    <w:rsid w:val="00AB33E1"/>
    <w:rsid w:val="00AB5497"/>
    <w:rsid w:val="00AC0952"/>
    <w:rsid w:val="00AC2016"/>
    <w:rsid w:val="00AD5F95"/>
    <w:rsid w:val="00AE3310"/>
    <w:rsid w:val="00AF03AB"/>
    <w:rsid w:val="00B13C32"/>
    <w:rsid w:val="00B27BF8"/>
    <w:rsid w:val="00B370B8"/>
    <w:rsid w:val="00B546E9"/>
    <w:rsid w:val="00B5594B"/>
    <w:rsid w:val="00B57D65"/>
    <w:rsid w:val="00B6497F"/>
    <w:rsid w:val="00B73AEF"/>
    <w:rsid w:val="00B75B65"/>
    <w:rsid w:val="00B76494"/>
    <w:rsid w:val="00BB3F84"/>
    <w:rsid w:val="00BB7363"/>
    <w:rsid w:val="00BE3FE3"/>
    <w:rsid w:val="00C01432"/>
    <w:rsid w:val="00C02B61"/>
    <w:rsid w:val="00C05B79"/>
    <w:rsid w:val="00C1458C"/>
    <w:rsid w:val="00C27346"/>
    <w:rsid w:val="00C414CA"/>
    <w:rsid w:val="00C4151C"/>
    <w:rsid w:val="00C457A7"/>
    <w:rsid w:val="00C70E32"/>
    <w:rsid w:val="00C749C8"/>
    <w:rsid w:val="00C8285E"/>
    <w:rsid w:val="00C902ED"/>
    <w:rsid w:val="00C95300"/>
    <w:rsid w:val="00C95EB9"/>
    <w:rsid w:val="00CA0DB4"/>
    <w:rsid w:val="00CB0CF5"/>
    <w:rsid w:val="00CC59EA"/>
    <w:rsid w:val="00CD0C6C"/>
    <w:rsid w:val="00CD3832"/>
    <w:rsid w:val="00CD7AA5"/>
    <w:rsid w:val="00CF01B8"/>
    <w:rsid w:val="00CF5922"/>
    <w:rsid w:val="00CF5B50"/>
    <w:rsid w:val="00CF6A8F"/>
    <w:rsid w:val="00CF723C"/>
    <w:rsid w:val="00CF768C"/>
    <w:rsid w:val="00D10F45"/>
    <w:rsid w:val="00D12CF1"/>
    <w:rsid w:val="00D15376"/>
    <w:rsid w:val="00D33EFF"/>
    <w:rsid w:val="00D3508B"/>
    <w:rsid w:val="00D352CA"/>
    <w:rsid w:val="00D40C43"/>
    <w:rsid w:val="00D60159"/>
    <w:rsid w:val="00D869C1"/>
    <w:rsid w:val="00D96DF1"/>
    <w:rsid w:val="00DA3D95"/>
    <w:rsid w:val="00DA5B50"/>
    <w:rsid w:val="00DB0F5F"/>
    <w:rsid w:val="00DB2ACE"/>
    <w:rsid w:val="00DC2E45"/>
    <w:rsid w:val="00DC3D24"/>
    <w:rsid w:val="00DD090E"/>
    <w:rsid w:val="00DD18B4"/>
    <w:rsid w:val="00DE6D0F"/>
    <w:rsid w:val="00E05CB4"/>
    <w:rsid w:val="00E05D75"/>
    <w:rsid w:val="00E14AB3"/>
    <w:rsid w:val="00E2772C"/>
    <w:rsid w:val="00E27CF4"/>
    <w:rsid w:val="00E30106"/>
    <w:rsid w:val="00E40151"/>
    <w:rsid w:val="00E45BC0"/>
    <w:rsid w:val="00E608B9"/>
    <w:rsid w:val="00E6244D"/>
    <w:rsid w:val="00E70034"/>
    <w:rsid w:val="00E7304C"/>
    <w:rsid w:val="00E8158F"/>
    <w:rsid w:val="00E83C54"/>
    <w:rsid w:val="00E85B2B"/>
    <w:rsid w:val="00EA5456"/>
    <w:rsid w:val="00EC3133"/>
    <w:rsid w:val="00EC3380"/>
    <w:rsid w:val="00EC34F2"/>
    <w:rsid w:val="00ED3B97"/>
    <w:rsid w:val="00EE116E"/>
    <w:rsid w:val="00EF1A85"/>
    <w:rsid w:val="00EF4CEE"/>
    <w:rsid w:val="00EF527A"/>
    <w:rsid w:val="00EF5BCA"/>
    <w:rsid w:val="00F02B1B"/>
    <w:rsid w:val="00F04E31"/>
    <w:rsid w:val="00F22EBB"/>
    <w:rsid w:val="00F502DD"/>
    <w:rsid w:val="00F510E5"/>
    <w:rsid w:val="00F51FB1"/>
    <w:rsid w:val="00F570F2"/>
    <w:rsid w:val="00F651B1"/>
    <w:rsid w:val="00F67F22"/>
    <w:rsid w:val="00F724BF"/>
    <w:rsid w:val="00F73F3F"/>
    <w:rsid w:val="00F7512F"/>
    <w:rsid w:val="00FA671E"/>
    <w:rsid w:val="00FC4DC0"/>
    <w:rsid w:val="00FD5BB1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22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Body Text 3"/>
    <w:basedOn w:val="a"/>
    <w:link w:val="30"/>
    <w:semiHidden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pPr>
      <w:tabs>
        <w:tab w:val="left" w:pos="3600"/>
      </w:tabs>
      <w:jc w:val="center"/>
    </w:pPr>
    <w:rPr>
      <w:b/>
      <w:bCs/>
      <w:sz w:val="22"/>
      <w:szCs w:val="24"/>
      <w:lang w:val="ru-RU"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f">
    <w:name w:val="Table Grid"/>
    <w:basedOn w:val="a1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"/>
    <w:uiPriority w:val="59"/>
    <w:rsid w:val="0042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qFormat/>
    <w:rsid w:val="00172C9F"/>
    <w:pPr>
      <w:ind w:left="720"/>
      <w:contextualSpacing/>
    </w:pPr>
  </w:style>
  <w:style w:type="table" w:customStyle="1" w:styleId="21">
    <w:name w:val="Сетка таблицы2"/>
    <w:basedOn w:val="a1"/>
    <w:next w:val="af"/>
    <w:rsid w:val="002F7A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CF768C"/>
    <w:rPr>
      <w:i/>
      <w:iCs/>
    </w:rPr>
  </w:style>
  <w:style w:type="table" w:customStyle="1" w:styleId="31">
    <w:name w:val="Сетка таблицы3"/>
    <w:basedOn w:val="a1"/>
    <w:next w:val="af"/>
    <w:uiPriority w:val="59"/>
    <w:rsid w:val="00F2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6E3A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E3A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footer"/>
    <w:basedOn w:val="a"/>
    <w:link w:val="af6"/>
    <w:uiPriority w:val="99"/>
    <w:unhideWhenUsed/>
    <w:rsid w:val="006E3A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E3A51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310">
    <w:name w:val="Сетка таблицы31"/>
    <w:basedOn w:val="a1"/>
    <w:next w:val="af"/>
    <w:uiPriority w:val="59"/>
    <w:rsid w:val="005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5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basedOn w:val="a0"/>
    <w:link w:val="af0"/>
    <w:rsid w:val="00997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B73AE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AEF"/>
    <w:pPr>
      <w:widowControl w:val="0"/>
      <w:shd w:val="clear" w:color="auto" w:fill="FFFFFF"/>
      <w:spacing w:line="341" w:lineRule="exact"/>
      <w:jc w:val="center"/>
    </w:pPr>
    <w:rPr>
      <w:rFonts w:eastAsiaTheme="minorHAnsi" w:cstheme="minorBidi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="Calibri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22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Body Text 3"/>
    <w:basedOn w:val="a"/>
    <w:link w:val="30"/>
    <w:semiHidden/>
    <w:pPr>
      <w:jc w:val="both"/>
    </w:pPr>
    <w:rPr>
      <w:b/>
      <w:bCs/>
      <w:sz w:val="1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pPr>
      <w:tabs>
        <w:tab w:val="left" w:pos="3600"/>
      </w:tabs>
      <w:jc w:val="center"/>
    </w:pPr>
    <w:rPr>
      <w:b/>
      <w:bCs/>
      <w:sz w:val="22"/>
      <w:szCs w:val="24"/>
      <w:lang w:val="ru-RU"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f">
    <w:name w:val="Table Grid"/>
    <w:basedOn w:val="a1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"/>
    <w:uiPriority w:val="59"/>
    <w:rsid w:val="0042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qFormat/>
    <w:rsid w:val="00172C9F"/>
    <w:pPr>
      <w:ind w:left="720"/>
      <w:contextualSpacing/>
    </w:pPr>
  </w:style>
  <w:style w:type="table" w:customStyle="1" w:styleId="21">
    <w:name w:val="Сетка таблицы2"/>
    <w:basedOn w:val="a1"/>
    <w:next w:val="af"/>
    <w:rsid w:val="002F7A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CF768C"/>
    <w:rPr>
      <w:i/>
      <w:iCs/>
    </w:rPr>
  </w:style>
  <w:style w:type="table" w:customStyle="1" w:styleId="31">
    <w:name w:val="Сетка таблицы3"/>
    <w:basedOn w:val="a1"/>
    <w:next w:val="af"/>
    <w:uiPriority w:val="59"/>
    <w:rsid w:val="00F2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6E3A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E3A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footer"/>
    <w:basedOn w:val="a"/>
    <w:link w:val="af6"/>
    <w:uiPriority w:val="99"/>
    <w:unhideWhenUsed/>
    <w:rsid w:val="006E3A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E3A51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310">
    <w:name w:val="Сетка таблицы31"/>
    <w:basedOn w:val="a1"/>
    <w:next w:val="af"/>
    <w:uiPriority w:val="59"/>
    <w:rsid w:val="005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5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basedOn w:val="a0"/>
    <w:link w:val="af0"/>
    <w:rsid w:val="00997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B73AE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AEF"/>
    <w:pPr>
      <w:widowControl w:val="0"/>
      <w:shd w:val="clear" w:color="auto" w:fill="FFFFFF"/>
      <w:spacing w:line="341" w:lineRule="exact"/>
      <w:jc w:val="center"/>
    </w:pPr>
    <w:rPr>
      <w:rFonts w:eastAsiaTheme="minorHAnsi" w:cstheme="minorBidi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A443-141E-4233-8BDA-57F82C95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superservice</cp:lastModifiedBy>
  <cp:revision>15</cp:revision>
  <cp:lastPrinted>2024-03-21T06:15:00Z</cp:lastPrinted>
  <dcterms:created xsi:type="dcterms:W3CDTF">2023-06-14T06:21:00Z</dcterms:created>
  <dcterms:modified xsi:type="dcterms:W3CDTF">2024-06-17T08:24:00Z</dcterms:modified>
</cp:coreProperties>
</file>